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2FD6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项目名称：会昌县城区市政路面修复工程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地面标线</w:t>
      </w:r>
    </w:p>
    <w:p w14:paraId="0A2E9373">
      <w:pPr>
        <w:pStyle w:val="8"/>
        <w:rPr>
          <w:rFonts w:hint="default"/>
          <w:color w:val="000000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14046039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2C73C72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22BB13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23337575"/>
      <w:bookmarkStart w:id="5" w:name="_Toc469749018"/>
      <w:bookmarkStart w:id="6" w:name="_Toc474135236"/>
      <w:bookmarkStart w:id="7" w:name="_Toc528251789"/>
      <w:bookmarkStart w:id="8" w:name="_Toc1388377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1F41FA0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4FABF3E6">
      <w:pPr>
        <w:rPr>
          <w:rFonts w:hint="eastAsia" w:ascii="仿宋" w:hAnsi="仿宋" w:eastAsia="仿宋" w:cs="仿宋"/>
          <w:lang w:val="en-US" w:eastAsia="zh-CN"/>
        </w:rPr>
      </w:pPr>
    </w:p>
    <w:p w14:paraId="05DAF77E">
      <w:pPr>
        <w:rPr>
          <w:rFonts w:hint="eastAsia" w:ascii="仿宋" w:hAnsi="仿宋" w:eastAsia="仿宋" w:cs="仿宋"/>
          <w:lang w:val="en-US" w:eastAsia="zh-CN"/>
        </w:rPr>
      </w:pPr>
    </w:p>
    <w:p w14:paraId="22A8DF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759FD831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6F4497F3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27171B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11F3482F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752720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ECB490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05573506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165746CC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337B816D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E74FA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4C0216A7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会昌县城区市政路面修复工程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pPr w:leftFromText="180" w:rightFromText="180" w:vertAnchor="text" w:horzAnchor="page" w:tblpXSpec="center" w:tblpY="260"/>
        <w:tblOverlap w:val="never"/>
        <w:tblW w:w="13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25"/>
        <w:gridCol w:w="3337"/>
        <w:gridCol w:w="850"/>
        <w:gridCol w:w="1338"/>
        <w:gridCol w:w="1287"/>
        <w:gridCol w:w="1362"/>
        <w:gridCol w:w="1269"/>
        <w:gridCol w:w="1601"/>
      </w:tblGrid>
      <w:tr w14:paraId="576D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8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2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0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F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4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暂定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工程量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控制单价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C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响应单价（元）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5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  计   （元）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D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C68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7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3781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会昌县城区市政路面修复工程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1F44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地面标线、车道标字、摩托车车位、小车车位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72EF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按实际工程量结算</w:t>
            </w:r>
          </w:p>
        </w:tc>
      </w:tr>
      <w:tr w14:paraId="2F18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合计总金额（元）：</w:t>
            </w:r>
          </w:p>
        </w:tc>
      </w:tr>
      <w:tr w14:paraId="5C04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B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提供的增值税专用发票点数：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3%（不足部分从工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程款中扣足）</w:t>
            </w:r>
          </w:p>
        </w:tc>
      </w:tr>
      <w:tr w14:paraId="05298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其他说明事项：1）报价需包含材料、人工、机械费等，我公司不再另行支付其他费用。</w:t>
            </w:r>
          </w:p>
        </w:tc>
      </w:tr>
    </w:tbl>
    <w:p w14:paraId="052C501E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AE565F7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备注：响应供应商在填写“报价明细表”时，应删除“控制单价”这列。控制单价为最高上限，响应供应商不能超过最高上限。</w:t>
      </w:r>
    </w:p>
    <w:p w14:paraId="0A342545">
      <w:bookmarkStart w:id="9" w:name="_GoBack"/>
      <w:bookmarkEnd w:id="9"/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22C76CA"/>
    <w:rsid w:val="02A03418"/>
    <w:rsid w:val="06202EDB"/>
    <w:rsid w:val="0D5A5D70"/>
    <w:rsid w:val="16961391"/>
    <w:rsid w:val="1E4A2D84"/>
    <w:rsid w:val="20E30F43"/>
    <w:rsid w:val="234172AF"/>
    <w:rsid w:val="28B24CE7"/>
    <w:rsid w:val="29805E09"/>
    <w:rsid w:val="2ADF5816"/>
    <w:rsid w:val="2D96292F"/>
    <w:rsid w:val="2EC90453"/>
    <w:rsid w:val="330272C5"/>
    <w:rsid w:val="34304DFB"/>
    <w:rsid w:val="3B2218D7"/>
    <w:rsid w:val="44AB770F"/>
    <w:rsid w:val="481676A3"/>
    <w:rsid w:val="488E42E3"/>
    <w:rsid w:val="494E3819"/>
    <w:rsid w:val="4C194668"/>
    <w:rsid w:val="514532B0"/>
    <w:rsid w:val="574A2160"/>
    <w:rsid w:val="59306989"/>
    <w:rsid w:val="678F0CEE"/>
    <w:rsid w:val="69716E98"/>
    <w:rsid w:val="6A3251CD"/>
    <w:rsid w:val="6D2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1120</Words>
  <Characters>1164</Characters>
  <Lines>0</Lines>
  <Paragraphs>0</Paragraphs>
  <TotalTime>0</TotalTime>
  <ScaleCrop>false</ScaleCrop>
  <LinksUpToDate>false</LinksUpToDate>
  <CharactersWithSpaces>1490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Administrator</cp:lastModifiedBy>
  <cp:lastPrinted>2025-04-12T03:43:00Z</cp:lastPrinted>
  <dcterms:modified xsi:type="dcterms:W3CDTF">2025-07-27T03:37:19Z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7F0EEB1B4BD141A59EC7ED0012A09A62_13</vt:lpwstr>
  </property>
  <property fmtid="{D5CDD505-2E9C-101B-9397-08002B2CF9AE}" pid="4" name="KSOTemplateDocerSaveRecord">
    <vt:lpwstr>eyJoZGlkIjoiYjAxYjAwMmE3OWY4YWRhNmEyYzExOTliNmM0YmMxZGMifQ==</vt:lpwstr>
  </property>
</Properties>
</file>